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26E2EF1F" w:rsidR="00606390" w:rsidRPr="00AF6ACC" w:rsidRDefault="003E0D0A" w:rsidP="003E0D0A">
      <w:pPr>
        <w:spacing w:after="240"/>
        <w:jc w:val="center"/>
        <w:rPr>
          <w:rFonts w:asciiTheme="minorHAnsi" w:hAnsiTheme="minorHAnsi"/>
        </w:rPr>
      </w:pPr>
      <w:r w:rsidRPr="003E0D0A">
        <w:rPr>
          <w:rFonts w:ascii="Cambria" w:hAnsi="Cambria"/>
          <w:b/>
        </w:rPr>
        <w:t xml:space="preserve">na udzielanie świadczeń zdrowotnych w Poradni Medycyny Rodzinnej oraz w Certyfikowanym Centrum Medycyny Podróży dla Dzieci i Dorosłych z Gabinetem Szczepień </w:t>
      </w:r>
      <w:r w:rsidR="00C3170B"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14CB6DB1" w:rsidR="00606390" w:rsidRPr="003E0D0A" w:rsidRDefault="0014577C" w:rsidP="003E0D0A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3E0D0A">
        <w:rPr>
          <w:rFonts w:asciiTheme="minorHAnsi" w:hAnsiTheme="minorHAnsi"/>
          <w:sz w:val="21"/>
        </w:rPr>
        <w:t xml:space="preserve">Przedmiotem konkursu jest </w:t>
      </w:r>
      <w:r w:rsidR="003E0D0A" w:rsidRPr="003E0D0A">
        <w:rPr>
          <w:rFonts w:asciiTheme="minorHAnsi" w:hAnsiTheme="minorHAnsi"/>
          <w:sz w:val="21"/>
        </w:rPr>
        <w:t>udzielanie świadczeń zdrowotnych w Poradni Medycyny Rodzinnej oraz w Certyfikowanym Centrum Medycyny Podróży dla Dzieci i Dorosłych z Gabinetem Szczepień</w:t>
      </w:r>
      <w:r w:rsidR="009E1620" w:rsidRPr="003E0D0A">
        <w:rPr>
          <w:rFonts w:asciiTheme="minorHAnsi" w:hAnsiTheme="minorHAnsi"/>
          <w:sz w:val="21"/>
        </w:rPr>
        <w:t>, wymagających świadczeń i konsultacji w powyższym zakresie</w:t>
      </w:r>
      <w:r w:rsidRPr="003E0D0A">
        <w:rPr>
          <w:rFonts w:asciiTheme="minorHAnsi" w:hAnsiTheme="minorHAnsi"/>
          <w:sz w:val="21"/>
        </w:rPr>
        <w:t>,</w:t>
      </w:r>
      <w:r w:rsidR="003D160D" w:rsidRPr="003E0D0A">
        <w:rPr>
          <w:rFonts w:asciiTheme="minorHAnsi" w:hAnsiTheme="minorHAnsi"/>
          <w:sz w:val="21"/>
        </w:rPr>
        <w:t xml:space="preserve"> </w:t>
      </w:r>
      <w:r w:rsidRPr="003E0D0A">
        <w:rPr>
          <w:rFonts w:asciiTheme="minorHAnsi" w:hAnsiTheme="minorHAnsi"/>
          <w:sz w:val="21"/>
        </w:rPr>
        <w:t>zgodnie z posiadanymi kwalifikacjami, aktualną wiedzą medyczną</w:t>
      </w:r>
      <w:r w:rsidR="00E02A4A" w:rsidRPr="003E0D0A">
        <w:rPr>
          <w:rFonts w:asciiTheme="minorHAnsi" w:hAnsiTheme="minorHAnsi"/>
          <w:sz w:val="21"/>
        </w:rPr>
        <w:t xml:space="preserve"> i</w:t>
      </w:r>
      <w:r w:rsidRPr="003E0D0A">
        <w:rPr>
          <w:rFonts w:asciiTheme="minorHAnsi" w:hAnsiTheme="minorHAnsi"/>
          <w:sz w:val="21"/>
        </w:rPr>
        <w:t xml:space="preserve"> obowiązującymi procedurami.</w:t>
      </w:r>
    </w:p>
    <w:p w14:paraId="4C67EF96" w14:textId="7F96C3BA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137BD6">
        <w:rPr>
          <w:rFonts w:asciiTheme="minorHAnsi" w:hAnsiTheme="minorHAnsi"/>
          <w:sz w:val="21"/>
        </w:rPr>
        <w:t>1</w:t>
      </w:r>
    </w:p>
    <w:p w14:paraId="4A5F1DF7" w14:textId="160B015C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3E0D0A" w:rsidRPr="003E0D0A">
        <w:rPr>
          <w:rFonts w:asciiTheme="minorHAnsi" w:hAnsiTheme="minorHAnsi"/>
          <w:sz w:val="21"/>
        </w:rPr>
        <w:t>Poradni</w:t>
      </w:r>
      <w:r w:rsidR="003E0D0A">
        <w:rPr>
          <w:rFonts w:asciiTheme="minorHAnsi" w:hAnsiTheme="minorHAnsi"/>
          <w:sz w:val="21"/>
        </w:rPr>
        <w:t>a</w:t>
      </w:r>
      <w:r w:rsidR="003E0D0A" w:rsidRPr="003E0D0A">
        <w:rPr>
          <w:rFonts w:asciiTheme="minorHAnsi" w:hAnsiTheme="minorHAnsi"/>
          <w:sz w:val="21"/>
        </w:rPr>
        <w:t xml:space="preserve"> Medycyny Rodzinnej oraz Certyfikowan</w:t>
      </w:r>
      <w:r w:rsidR="003E0D0A">
        <w:rPr>
          <w:rFonts w:asciiTheme="minorHAnsi" w:hAnsiTheme="minorHAnsi"/>
          <w:sz w:val="21"/>
        </w:rPr>
        <w:t>e</w:t>
      </w:r>
      <w:r w:rsidR="003E0D0A" w:rsidRPr="003E0D0A">
        <w:rPr>
          <w:rFonts w:asciiTheme="minorHAnsi" w:hAnsiTheme="minorHAnsi"/>
          <w:sz w:val="21"/>
        </w:rPr>
        <w:t xml:space="preserve"> Centrum Medycyny Podróży dla Dzieci i Dorosłych z Gabinetem Szczepień</w:t>
      </w:r>
      <w:r w:rsidR="00E02A4A">
        <w:rPr>
          <w:rFonts w:asciiTheme="minorHAnsi" w:hAnsiTheme="minorHAnsi"/>
          <w:sz w:val="21"/>
        </w:rPr>
        <w:t xml:space="preserve"> Wojewódzkiego Specjalistycznego Szpitala Dziecięcego w Olsztynie</w:t>
      </w:r>
    </w:p>
    <w:p w14:paraId="3E0D69B8" w14:textId="4AFB6437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.2026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117CE860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3E0D0A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12D1227A" w:rsidR="00606390" w:rsidRPr="00AF6ACC" w:rsidRDefault="0014577C" w:rsidP="009E1620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3E0D0A" w:rsidRPr="003E0D0A">
        <w:rPr>
          <w:rFonts w:asciiTheme="minorHAnsi" w:hAnsiTheme="minorHAnsi"/>
          <w:b/>
          <w:sz w:val="21"/>
        </w:rPr>
        <w:t xml:space="preserve">na udzielanie świadczeń zdrowotnych w Poradni Medycyny Rodzinnej oraz </w:t>
      </w:r>
      <w:r w:rsidR="003E0D0A">
        <w:rPr>
          <w:rFonts w:asciiTheme="minorHAnsi" w:hAnsiTheme="minorHAnsi"/>
          <w:b/>
          <w:sz w:val="21"/>
        </w:rPr>
        <w:br/>
      </w:r>
      <w:r w:rsidR="003E0D0A" w:rsidRPr="003E0D0A">
        <w:rPr>
          <w:rFonts w:asciiTheme="minorHAnsi" w:hAnsiTheme="minorHAnsi"/>
          <w:b/>
          <w:sz w:val="21"/>
        </w:rPr>
        <w:t xml:space="preserve">w Certyfikowanym Centrum Medycyny Podróży dla Dzieci i Dorosłych z Gabinetem Szczepień </w:t>
      </w:r>
      <w:r w:rsidR="003E0D0A">
        <w:rPr>
          <w:rFonts w:asciiTheme="minorHAnsi" w:hAnsiTheme="minorHAnsi"/>
          <w:b/>
          <w:sz w:val="21"/>
        </w:rPr>
        <w:br/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</w:t>
      </w:r>
      <w:r w:rsidR="0021153A">
        <w:rPr>
          <w:rFonts w:asciiTheme="minorHAnsi" w:hAnsiTheme="minorHAnsi"/>
          <w:b/>
          <w:sz w:val="21"/>
        </w:rPr>
        <w:br/>
      </w:r>
      <w:r w:rsidR="0021153A" w:rsidRPr="0021153A">
        <w:rPr>
          <w:rFonts w:asciiTheme="minorHAnsi" w:hAnsiTheme="minorHAnsi"/>
          <w:b/>
          <w:sz w:val="21"/>
        </w:rPr>
        <w:t>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1C62920B" w:rsidR="00606390" w:rsidRPr="00AF6ACC" w:rsidRDefault="00535BB1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535BB1" w:rsidRPr="00AF6ACC" w14:paraId="14B960CF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6A91E8" w14:textId="74EA005A" w:rsidR="00535BB1" w:rsidRPr="00AF6ACC" w:rsidRDefault="00535BB1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3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6C4E30" w14:textId="0590D681" w:rsidR="00535BB1" w:rsidRPr="009C7CDD" w:rsidRDefault="00535BB1">
            <w:pPr>
              <w:spacing w:after="0"/>
              <w:rPr>
                <w:rFonts w:asciiTheme="minorHAnsi" w:hAnsiTheme="minorHAnsi"/>
                <w:sz w:val="19"/>
              </w:rPr>
            </w:pPr>
            <w:r w:rsidRPr="003E0D0A">
              <w:rPr>
                <w:rFonts w:asciiTheme="minorHAnsi" w:hAnsiTheme="minorHAnsi"/>
                <w:sz w:val="19"/>
              </w:rPr>
              <w:t xml:space="preserve">posiadanie jednoczenie </w:t>
            </w:r>
            <w:r w:rsidR="002E4285">
              <w:rPr>
                <w:rFonts w:asciiTheme="minorHAnsi" w:hAnsiTheme="minorHAnsi"/>
                <w:sz w:val="19"/>
              </w:rPr>
              <w:t>specjalizacji</w:t>
            </w:r>
            <w:r w:rsidRPr="003E0D0A">
              <w:rPr>
                <w:rFonts w:asciiTheme="minorHAnsi" w:hAnsiTheme="minorHAnsi"/>
                <w:sz w:val="19"/>
              </w:rPr>
              <w:t xml:space="preserve"> w dziedzinie medycyny rodzinnej i pediatrii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0090A2" w14:textId="20C8BC5C" w:rsidR="00535BB1" w:rsidRDefault="00535BB1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20%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490210B6" w:rsidR="00606390" w:rsidRPr="00856A86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5958B0" w:rsidRPr="00856A86">
        <w:rPr>
          <w:rFonts w:asciiTheme="minorHAnsi" w:hAnsiTheme="minorHAnsi"/>
          <w:sz w:val="21"/>
          <w:szCs w:val="21"/>
        </w:rPr>
        <w:t>8</w:t>
      </w:r>
      <w:r w:rsidRPr="00856A86">
        <w:rPr>
          <w:rFonts w:asciiTheme="minorHAnsi" w:hAnsiTheme="minorHAnsi"/>
          <w:sz w:val="21"/>
          <w:szCs w:val="21"/>
        </w:rPr>
        <w:t>0 pkt.</w:t>
      </w:r>
    </w:p>
    <w:p w14:paraId="434E2C26" w14:textId="43CBCF30" w:rsidR="00856A86" w:rsidRPr="00856A86" w:rsidRDefault="00856A86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856A86">
        <w:rPr>
          <w:rFonts w:asciiTheme="minorHAnsi" w:hAnsiTheme="minorHAnsi"/>
          <w:sz w:val="21"/>
          <w:szCs w:val="21"/>
        </w:rPr>
        <w:t>Punkty za posiadanie jednoczenie tytułu specjalisty w dziedzinie medycyny rodzinnej i pediatrii</w:t>
      </w:r>
      <w:r>
        <w:rPr>
          <w:rFonts w:asciiTheme="minorHAnsi" w:hAnsiTheme="minorHAnsi"/>
          <w:sz w:val="21"/>
          <w:szCs w:val="21"/>
        </w:rPr>
        <w:t xml:space="preserve"> – </w:t>
      </w:r>
      <w:r w:rsidR="00535BB1">
        <w:rPr>
          <w:rFonts w:asciiTheme="minorHAnsi" w:hAnsiTheme="minorHAnsi"/>
          <w:sz w:val="21"/>
          <w:szCs w:val="21"/>
        </w:rPr>
        <w:t>20</w:t>
      </w:r>
      <w:r>
        <w:rPr>
          <w:rFonts w:asciiTheme="minorHAnsi" w:hAnsiTheme="minorHAnsi"/>
          <w:sz w:val="21"/>
          <w:szCs w:val="21"/>
        </w:rPr>
        <w:t xml:space="preserve"> pkt.</w:t>
      </w:r>
    </w:p>
    <w:p w14:paraId="25AAE98A" w14:textId="366CC625" w:rsidR="00606390" w:rsidRPr="00856A86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856A86">
        <w:rPr>
          <w:rFonts w:asciiTheme="minorHAnsi" w:hAnsiTheme="minorHAnsi"/>
          <w:sz w:val="21"/>
          <w:szCs w:val="21"/>
        </w:rPr>
        <w:t>Maksymalna liczba punktów wynosi 100. Za najkorzystniejszą uznaje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41CB4" w14:textId="77777777" w:rsidR="00015F53" w:rsidRPr="00AF6ACC" w:rsidRDefault="00015F53">
      <w:pPr>
        <w:spacing w:after="0" w:line="240" w:lineRule="auto"/>
      </w:pPr>
      <w:r w:rsidRPr="00AF6ACC">
        <w:separator/>
      </w:r>
    </w:p>
  </w:endnote>
  <w:endnote w:type="continuationSeparator" w:id="0">
    <w:p w14:paraId="66E16D66" w14:textId="77777777" w:rsidR="00015F53" w:rsidRPr="00AF6ACC" w:rsidRDefault="00015F53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A6F4F" w14:textId="77777777" w:rsidR="00015F53" w:rsidRPr="00AF6ACC" w:rsidRDefault="00015F53">
      <w:pPr>
        <w:spacing w:after="0" w:line="240" w:lineRule="auto"/>
      </w:pPr>
      <w:r w:rsidRPr="00AF6ACC">
        <w:separator/>
      </w:r>
    </w:p>
  </w:footnote>
  <w:footnote w:type="continuationSeparator" w:id="0">
    <w:p w14:paraId="18DE95B7" w14:textId="77777777" w:rsidR="00015F53" w:rsidRPr="00AF6ACC" w:rsidRDefault="00015F53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0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3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19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7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8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4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6"/>
  </w:num>
  <w:num w:numId="8" w16cid:durableId="945042281">
    <w:abstractNumId w:val="11"/>
  </w:num>
  <w:num w:numId="9" w16cid:durableId="614750528">
    <w:abstractNumId w:val="10"/>
  </w:num>
  <w:num w:numId="10" w16cid:durableId="235214224">
    <w:abstractNumId w:val="25"/>
  </w:num>
  <w:num w:numId="11" w16cid:durableId="507991075">
    <w:abstractNumId w:val="14"/>
  </w:num>
  <w:num w:numId="12" w16cid:durableId="1184825422">
    <w:abstractNumId w:val="22"/>
  </w:num>
  <w:num w:numId="13" w16cid:durableId="1354380556">
    <w:abstractNumId w:val="21"/>
  </w:num>
  <w:num w:numId="14" w16cid:durableId="1330912483">
    <w:abstractNumId w:val="8"/>
  </w:num>
  <w:num w:numId="15" w16cid:durableId="959722530">
    <w:abstractNumId w:val="28"/>
  </w:num>
  <w:num w:numId="16" w16cid:durableId="1500733415">
    <w:abstractNumId w:val="34"/>
  </w:num>
  <w:num w:numId="17" w16cid:durableId="1131943816">
    <w:abstractNumId w:val="33"/>
  </w:num>
  <w:num w:numId="18" w16cid:durableId="1631670342">
    <w:abstractNumId w:val="32"/>
  </w:num>
  <w:num w:numId="19" w16cid:durableId="1974212676">
    <w:abstractNumId w:val="23"/>
  </w:num>
  <w:num w:numId="20" w16cid:durableId="491330965">
    <w:abstractNumId w:val="12"/>
  </w:num>
  <w:num w:numId="21" w16cid:durableId="753740404">
    <w:abstractNumId w:val="37"/>
  </w:num>
  <w:num w:numId="22" w16cid:durableId="505943221">
    <w:abstractNumId w:val="31"/>
  </w:num>
  <w:num w:numId="23" w16cid:durableId="2099213406">
    <w:abstractNumId w:val="38"/>
  </w:num>
  <w:num w:numId="24" w16cid:durableId="1565601592">
    <w:abstractNumId w:val="16"/>
  </w:num>
  <w:num w:numId="25" w16cid:durableId="29647856">
    <w:abstractNumId w:val="29"/>
  </w:num>
  <w:num w:numId="26" w16cid:durableId="1330980027">
    <w:abstractNumId w:val="15"/>
  </w:num>
  <w:num w:numId="27" w16cid:durableId="1164322336">
    <w:abstractNumId w:val="13"/>
  </w:num>
  <w:num w:numId="28" w16cid:durableId="1635254486">
    <w:abstractNumId w:val="20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5"/>
  </w:num>
  <w:num w:numId="32" w16cid:durableId="1403331819">
    <w:abstractNumId w:val="30"/>
  </w:num>
  <w:num w:numId="33" w16cid:durableId="1651598328">
    <w:abstractNumId w:val="17"/>
  </w:num>
  <w:num w:numId="34" w16cid:durableId="1622999394">
    <w:abstractNumId w:val="19"/>
  </w:num>
  <w:num w:numId="35" w16cid:durableId="812989444">
    <w:abstractNumId w:val="24"/>
  </w:num>
  <w:num w:numId="36" w16cid:durableId="1701198366">
    <w:abstractNumId w:val="27"/>
  </w:num>
  <w:num w:numId="37" w16cid:durableId="1795175852">
    <w:abstractNumId w:val="18"/>
  </w:num>
  <w:num w:numId="38" w16cid:durableId="1073695517">
    <w:abstractNumId w:val="26"/>
  </w:num>
  <w:num w:numId="39" w16cid:durableId="42488010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F53"/>
    <w:rsid w:val="00034616"/>
    <w:rsid w:val="0006063C"/>
    <w:rsid w:val="00137BD6"/>
    <w:rsid w:val="0014577C"/>
    <w:rsid w:val="0015074B"/>
    <w:rsid w:val="001E13E9"/>
    <w:rsid w:val="001E49BF"/>
    <w:rsid w:val="0021153A"/>
    <w:rsid w:val="00282C61"/>
    <w:rsid w:val="00294697"/>
    <w:rsid w:val="0029639D"/>
    <w:rsid w:val="002A0B45"/>
    <w:rsid w:val="002E4285"/>
    <w:rsid w:val="002F335E"/>
    <w:rsid w:val="00326F90"/>
    <w:rsid w:val="003924DD"/>
    <w:rsid w:val="003D160D"/>
    <w:rsid w:val="003E0D0A"/>
    <w:rsid w:val="004171DB"/>
    <w:rsid w:val="00427C0F"/>
    <w:rsid w:val="00453DB9"/>
    <w:rsid w:val="00462714"/>
    <w:rsid w:val="004702D3"/>
    <w:rsid w:val="004A14BF"/>
    <w:rsid w:val="004B4A56"/>
    <w:rsid w:val="00535BB1"/>
    <w:rsid w:val="005958B0"/>
    <w:rsid w:val="006025EA"/>
    <w:rsid w:val="00606390"/>
    <w:rsid w:val="00612815"/>
    <w:rsid w:val="0066170B"/>
    <w:rsid w:val="006A4FCE"/>
    <w:rsid w:val="00716101"/>
    <w:rsid w:val="00740E28"/>
    <w:rsid w:val="007A56DE"/>
    <w:rsid w:val="007E1BD6"/>
    <w:rsid w:val="00856A86"/>
    <w:rsid w:val="008A321F"/>
    <w:rsid w:val="00922D1D"/>
    <w:rsid w:val="009278B8"/>
    <w:rsid w:val="009A70AD"/>
    <w:rsid w:val="009B4559"/>
    <w:rsid w:val="009C7CDD"/>
    <w:rsid w:val="009E1620"/>
    <w:rsid w:val="009E37E6"/>
    <w:rsid w:val="00A001ED"/>
    <w:rsid w:val="00A771E5"/>
    <w:rsid w:val="00AA1D8D"/>
    <w:rsid w:val="00AA1F36"/>
    <w:rsid w:val="00AB1865"/>
    <w:rsid w:val="00AF6ACC"/>
    <w:rsid w:val="00B46EAC"/>
    <w:rsid w:val="00B47730"/>
    <w:rsid w:val="00B94774"/>
    <w:rsid w:val="00BD03F7"/>
    <w:rsid w:val="00BE5C56"/>
    <w:rsid w:val="00C03128"/>
    <w:rsid w:val="00C3170B"/>
    <w:rsid w:val="00C65B3D"/>
    <w:rsid w:val="00C76F01"/>
    <w:rsid w:val="00C849C7"/>
    <w:rsid w:val="00CA4002"/>
    <w:rsid w:val="00CB0664"/>
    <w:rsid w:val="00CB39EE"/>
    <w:rsid w:val="00D306B3"/>
    <w:rsid w:val="00D5680B"/>
    <w:rsid w:val="00D77A48"/>
    <w:rsid w:val="00DA403B"/>
    <w:rsid w:val="00E02A4A"/>
    <w:rsid w:val="00E41128"/>
    <w:rsid w:val="00F0430C"/>
    <w:rsid w:val="00F37B44"/>
    <w:rsid w:val="00FA7D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6</Pages>
  <Words>2265</Words>
  <Characters>13595</Characters>
  <Application>Microsoft Office Word</Application>
  <DocSecurity>0</DocSecurity>
  <Lines>113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25</cp:revision>
  <cp:lastPrinted>2026-10-02T07:55:00Z</cp:lastPrinted>
  <dcterms:created xsi:type="dcterms:W3CDTF">2026-09-23T09:26:00Z</dcterms:created>
  <dcterms:modified xsi:type="dcterms:W3CDTF">2026-10-02T08:15:00Z</dcterms:modified>
  <cp:category/>
</cp:coreProperties>
</file>